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BD8E" w14:textId="77777777" w:rsidR="006B2D0D" w:rsidRDefault="00000000">
      <w:pPr>
        <w:rPr>
          <w:rFonts w:ascii="Arial" w:hAnsi="Arial" w:cs="Arial"/>
        </w:rPr>
      </w:pPr>
      <w:r>
        <w:rPr>
          <w:rFonts w:ascii="Arial" w:eastAsia="Arial" w:hAnsi="Arial" w:cs="Arial"/>
        </w:rPr>
        <w:t>An die</w:t>
      </w:r>
    </w:p>
    <w:p w14:paraId="7569BCDC" w14:textId="77777777" w:rsidR="006B2D0D" w:rsidRDefault="00000000">
      <w:pPr>
        <w:rPr>
          <w:rFonts w:ascii="Arial" w:hAnsi="Arial" w:cs="Arial"/>
        </w:rPr>
      </w:pPr>
      <w:r>
        <w:rPr>
          <w:rFonts w:ascii="Arial" w:eastAsia="Arial" w:hAnsi="Arial" w:cs="Arial"/>
          <w:lang w:val="en-US"/>
        </w:rPr>
        <w:t>Studiengangsleitung Molekulare Medizin</w:t>
      </w:r>
    </w:p>
    <w:p w14:paraId="747F40AD" w14:textId="0F436A52" w:rsidR="006B2D0D" w:rsidRDefault="00000000">
      <w:pPr>
        <w:rPr>
          <w:rFonts w:ascii="Arial" w:hAnsi="Arial" w:cs="Arial"/>
        </w:rPr>
      </w:pPr>
      <w:r>
        <w:rPr>
          <w:rFonts w:ascii="Arial" w:eastAsia="Arial" w:hAnsi="Arial" w:cs="Arial"/>
          <w:lang w:val="en-US"/>
        </w:rPr>
        <w:t xml:space="preserve">c/o </w:t>
      </w:r>
      <w:r w:rsidR="006F6AE9">
        <w:rPr>
          <w:rFonts w:ascii="Arial" w:eastAsia="Arial" w:hAnsi="Arial" w:cs="Arial"/>
          <w:lang w:val="en-US"/>
        </w:rPr>
        <w:t>Dr. Lena Marx</w:t>
      </w:r>
    </w:p>
    <w:p w14:paraId="50E11752" w14:textId="77777777" w:rsidR="006B2D0D" w:rsidRDefault="00000000">
      <w:pPr>
        <w:rPr>
          <w:rFonts w:ascii="Arial" w:hAnsi="Arial" w:cs="Arial"/>
        </w:rPr>
      </w:pPr>
      <w:r>
        <w:rPr>
          <w:rFonts w:ascii="Arial" w:eastAsia="Arial" w:hAnsi="Arial" w:cs="Arial"/>
          <w:lang w:val="en-US"/>
        </w:rPr>
        <w:t>Institut für Biochemie</w:t>
      </w:r>
    </w:p>
    <w:p w14:paraId="664882F9" w14:textId="77777777" w:rsidR="006B2D0D" w:rsidRDefault="00000000">
      <w:pPr>
        <w:rPr>
          <w:rFonts w:ascii="Arial" w:hAnsi="Arial" w:cs="Arial"/>
        </w:rPr>
      </w:pPr>
      <w:r>
        <w:rPr>
          <w:rFonts w:ascii="Arial" w:eastAsia="Arial" w:hAnsi="Arial" w:cs="Arial"/>
          <w:lang w:val="en-US"/>
        </w:rPr>
        <w:t>Fahrstraße 17</w:t>
      </w:r>
    </w:p>
    <w:p w14:paraId="06D570AA" w14:textId="77777777" w:rsidR="006B2D0D" w:rsidRDefault="00000000">
      <w:pPr>
        <w:spacing w:before="92"/>
        <w:contextualSpacing/>
        <w:rPr>
          <w:rFonts w:ascii="Arial" w:hAnsi="Arial" w:cs="Arial"/>
        </w:rPr>
      </w:pPr>
      <w:r>
        <w:rPr>
          <w:rFonts w:ascii="Arial" w:eastAsia="Arial" w:hAnsi="Arial" w:cs="Arial"/>
          <w:lang w:val="en-US"/>
        </w:rPr>
        <w:t>91054 Erlangen</w:t>
      </w:r>
    </w:p>
    <w:p w14:paraId="454FD3F1" w14:textId="77777777" w:rsidR="006B2D0D" w:rsidRDefault="006B2D0D">
      <w:pPr>
        <w:spacing w:after="120"/>
        <w:rPr>
          <w:rFonts w:ascii="Arial" w:hAnsi="Arial" w:cs="Arial"/>
          <w:sz w:val="24"/>
          <w:szCs w:val="24"/>
        </w:rPr>
      </w:pPr>
    </w:p>
    <w:p w14:paraId="2282A882" w14:textId="77777777" w:rsidR="006B2D0D" w:rsidRDefault="0000000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Bewertung Wahlpflichtfach Experimentelles Arbeiten </w:t>
      </w:r>
    </w:p>
    <w:p w14:paraId="0987428B" w14:textId="77777777" w:rsidR="006B2D0D" w:rsidRDefault="0000000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B. Sc. Molekulare Medizin</w:t>
      </w:r>
    </w:p>
    <w:p w14:paraId="251094A2" w14:textId="77777777" w:rsidR="006B2D0D" w:rsidRDefault="00000000">
      <w:pPr>
        <w:pStyle w:val="Textkrper"/>
        <w:spacing w:after="120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(Leistung 22511 oder 22512</w:t>
      </w:r>
      <w:r>
        <w:rPr>
          <w:rFonts w:ascii="Arial" w:eastAsia="Arial" w:hAnsi="Arial" w:cs="Arial"/>
          <w:b/>
          <w:bCs/>
        </w:rPr>
        <w:t> </w:t>
      </w:r>
      <w:r>
        <w:rPr>
          <w:rFonts w:ascii="Arial" w:eastAsia="Arial" w:hAnsi="Arial" w:cs="Arial"/>
        </w:rPr>
        <w:t>– 3,75 ECTS)</w:t>
      </w:r>
    </w:p>
    <w:p w14:paraId="0822BEEE" w14:textId="77777777" w:rsidR="006B2D0D" w:rsidRDefault="00000000">
      <w:pPr>
        <w:pStyle w:val="Textkrper"/>
        <w:spacing w:after="120"/>
        <w:rPr>
          <w:rFonts w:ascii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27B271" wp14:editId="53F589BE">
                <wp:simplePos x="0" y="0"/>
                <wp:positionH relativeFrom="column">
                  <wp:posOffset>5405907</wp:posOffset>
                </wp:positionH>
                <wp:positionV relativeFrom="paragraph">
                  <wp:posOffset>159512</wp:posOffset>
                </wp:positionV>
                <wp:extent cx="746151" cy="2253082"/>
                <wp:effectExtent l="0" t="0" r="15875" b="13970"/>
                <wp:wrapNone/>
                <wp:docPr id="2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46151" cy="22530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59264;o:allowoverlap:true;o:allowincell:true;mso-position-horizontal-relative:text;margin-left:425.66pt;mso-position-horizontal:absolute;mso-position-vertical-relative:text;margin-top:12.56pt;mso-position-vertical:absolute;width:58.75pt;height:177.41pt;mso-wrap-distance-left:9.00pt;mso-wrap-distance-top:0.00pt;mso-wrap-distance-right:9.00pt;mso-wrap-distance-bottom:0.00pt;visibility:visible;" fillcolor="#FFFFFF" strokecolor="#FFFFFF" strokeweight="2.00pt">
                <v:stroke dashstyle="solid"/>
              </v:shape>
            </w:pict>
          </mc:Fallback>
        </mc:AlternateContent>
      </w:r>
    </w:p>
    <w:p w14:paraId="38036D27" w14:textId="77777777" w:rsidR="006B2D0D" w:rsidRDefault="00000000">
      <w:pPr>
        <w:pStyle w:val="Textkrper"/>
        <w:tabs>
          <w:tab w:val="left" w:pos="2835"/>
        </w:tabs>
        <w:spacing w:after="120" w:line="360" w:lineRule="auto"/>
        <w:contextualSpacing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>Name ___________________________________________________________</w:t>
      </w:r>
      <w:r>
        <w:rPr>
          <w:rFonts w:ascii="Arial" w:eastAsia="Arial" w:hAnsi="Arial" w:cs="Arial"/>
          <w:bCs/>
        </w:rPr>
        <w:tab/>
      </w:r>
    </w:p>
    <w:p w14:paraId="767F4FF3" w14:textId="77777777" w:rsidR="006B2D0D" w:rsidRDefault="00000000">
      <w:pPr>
        <w:pStyle w:val="Textkrper"/>
        <w:tabs>
          <w:tab w:val="left" w:pos="2835"/>
        </w:tabs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>Matrikelnummer ___________________________________________________</w:t>
      </w:r>
      <w:r>
        <w:rPr>
          <w:rFonts w:ascii="Arial" w:eastAsia="Arial" w:hAnsi="Arial" w:cs="Arial"/>
        </w:rPr>
        <w:tab/>
      </w:r>
    </w:p>
    <w:p w14:paraId="0D2B14DE" w14:textId="77777777" w:rsidR="006B2D0D" w:rsidRDefault="00000000">
      <w:pPr>
        <w:pStyle w:val="Textkrper"/>
        <w:tabs>
          <w:tab w:val="left" w:pos="2835"/>
        </w:tabs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>Themengebiet ____________________________________________________</w:t>
      </w:r>
      <w:r>
        <w:rPr>
          <w:rFonts w:ascii="Arial" w:eastAsia="Arial" w:hAnsi="Arial" w:cs="Arial"/>
        </w:rPr>
        <w:tab/>
      </w:r>
    </w:p>
    <w:p w14:paraId="48CC383A" w14:textId="77777777" w:rsidR="006B2D0D" w:rsidRDefault="00000000">
      <w:pPr>
        <w:pStyle w:val="Textkrper"/>
        <w:tabs>
          <w:tab w:val="left" w:pos="2835"/>
        </w:tabs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>Betreuungsperson ___________________________________________________</w:t>
      </w:r>
    </w:p>
    <w:p w14:paraId="5D95F005" w14:textId="77777777" w:rsidR="006B2D0D" w:rsidRDefault="00000000">
      <w:pPr>
        <w:pStyle w:val="Textkrper"/>
        <w:tabs>
          <w:tab w:val="left" w:pos="2835"/>
        </w:tabs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>Institution ________________________________________________________</w:t>
      </w:r>
      <w:r>
        <w:rPr>
          <w:rFonts w:ascii="Arial" w:eastAsia="Arial" w:hAnsi="Arial" w:cs="Arial"/>
        </w:rPr>
        <w:tab/>
      </w:r>
    </w:p>
    <w:p w14:paraId="5C25DFAF" w14:textId="77777777" w:rsidR="006B2D0D" w:rsidRDefault="00000000">
      <w:pPr>
        <w:pStyle w:val="Textkrper"/>
        <w:tabs>
          <w:tab w:val="left" w:pos="2835"/>
        </w:tabs>
        <w:spacing w:after="120"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Die Sicherheitsbelehrung im Laborbereich ist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 xml:space="preserve">erfolgt </w:t>
      </w:r>
      <w:r>
        <w:rPr>
          <w:rFonts w:ascii="Arial" w:eastAsia="Arial" w:hAnsi="Arial" w:cs="Arial"/>
        </w:rPr>
        <w:br/>
        <w:t>am ____________________ durch __________________</w:t>
      </w:r>
      <w:r>
        <w:t>__________________</w:t>
      </w:r>
    </w:p>
    <w:p w14:paraId="34031DAF" w14:textId="77777777" w:rsidR="006B2D0D" w:rsidRDefault="00000000">
      <w:pPr>
        <w:pStyle w:val="Textkrper"/>
        <w:tabs>
          <w:tab w:val="left" w:pos="2835"/>
        </w:tabs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>Abschlussdatum ________________________</w:t>
      </w:r>
      <w:r>
        <w:rPr>
          <w:rFonts w:ascii="Arial" w:eastAsia="Arial" w:hAnsi="Arial" w:cs="Arial"/>
          <w:sz w:val="20"/>
          <w:szCs w:val="20"/>
        </w:rPr>
        <w:br/>
        <w:t>(= Datum der letzten Leistung, d.h. nach Abschlussvortrag und Abgabe des Protokolls)</w:t>
      </w:r>
    </w:p>
    <w:p w14:paraId="769685A2" w14:textId="77777777" w:rsidR="006B2D0D" w:rsidRDefault="006B2D0D">
      <w:pPr>
        <w:pStyle w:val="Textkrper"/>
        <w:spacing w:after="120" w:line="360" w:lineRule="auto"/>
        <w:contextualSpacing/>
        <w:rPr>
          <w:rFonts w:ascii="Arial" w:hAnsi="Arial" w:cs="Arial"/>
        </w:rPr>
      </w:pPr>
    </w:p>
    <w:p w14:paraId="07918780" w14:textId="77777777" w:rsidR="006B2D0D" w:rsidRDefault="00000000">
      <w:pPr>
        <w:pStyle w:val="Textkrper"/>
        <w:spacing w:after="120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Präparationsschritte des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Praktikums</w:t>
      </w:r>
    </w:p>
    <w:tbl>
      <w:tblPr>
        <w:tblStyle w:val="Tabellenraster"/>
        <w:tblW w:w="0" w:type="auto"/>
        <w:tblInd w:w="42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8066"/>
      </w:tblGrid>
      <w:tr w:rsidR="006B2D0D" w14:paraId="3A05BAFE" w14:textId="77777777">
        <w:tc>
          <w:tcPr>
            <w:tcW w:w="567" w:type="dxa"/>
          </w:tcPr>
          <w:p w14:paraId="7507DF7C" w14:textId="77777777" w:rsidR="006B2D0D" w:rsidRDefault="00000000">
            <w:pPr>
              <w:pStyle w:val="Textkrper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8068" w:type="dxa"/>
            <w:shd w:val="clear" w:color="auto" w:fill="F2F2F2" w:themeFill="background1" w:themeFillShade="F2"/>
          </w:tcPr>
          <w:p w14:paraId="4A159BC5" w14:textId="77777777" w:rsidR="006B2D0D" w:rsidRDefault="006B2D0D">
            <w:pPr>
              <w:pStyle w:val="Textkrper"/>
              <w:rPr>
                <w:rFonts w:ascii="Arial" w:hAnsi="Arial" w:cs="Arial"/>
              </w:rPr>
            </w:pPr>
          </w:p>
        </w:tc>
      </w:tr>
      <w:tr w:rsidR="006B2D0D" w14:paraId="325785B3" w14:textId="77777777">
        <w:tc>
          <w:tcPr>
            <w:tcW w:w="567" w:type="dxa"/>
          </w:tcPr>
          <w:p w14:paraId="08E387BB" w14:textId="77777777" w:rsidR="006B2D0D" w:rsidRDefault="00000000">
            <w:pPr>
              <w:pStyle w:val="Textkrper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8068" w:type="dxa"/>
            <w:shd w:val="clear" w:color="auto" w:fill="F2F2F2" w:themeFill="background1" w:themeFillShade="F2"/>
          </w:tcPr>
          <w:p w14:paraId="1BDAC22A" w14:textId="77777777" w:rsidR="006B2D0D" w:rsidRDefault="006B2D0D">
            <w:pPr>
              <w:pStyle w:val="Textkrper"/>
              <w:rPr>
                <w:rFonts w:ascii="Arial" w:hAnsi="Arial" w:cs="Arial"/>
              </w:rPr>
            </w:pPr>
          </w:p>
        </w:tc>
      </w:tr>
      <w:tr w:rsidR="006B2D0D" w14:paraId="35BBAA5A" w14:textId="77777777">
        <w:tc>
          <w:tcPr>
            <w:tcW w:w="567" w:type="dxa"/>
          </w:tcPr>
          <w:p w14:paraId="62B0DF98" w14:textId="77777777" w:rsidR="006B2D0D" w:rsidRDefault="00000000">
            <w:pPr>
              <w:pStyle w:val="Textkrper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8068" w:type="dxa"/>
            <w:shd w:val="clear" w:color="auto" w:fill="F2F2F2" w:themeFill="background1" w:themeFillShade="F2"/>
          </w:tcPr>
          <w:p w14:paraId="367EB392" w14:textId="77777777" w:rsidR="006B2D0D" w:rsidRDefault="006B2D0D">
            <w:pPr>
              <w:pStyle w:val="Textkrper"/>
              <w:rPr>
                <w:rFonts w:ascii="Arial" w:hAnsi="Arial" w:cs="Arial"/>
              </w:rPr>
            </w:pPr>
          </w:p>
        </w:tc>
      </w:tr>
    </w:tbl>
    <w:p w14:paraId="7B830F04" w14:textId="77777777" w:rsidR="006B2D0D" w:rsidRDefault="006B2D0D">
      <w:pPr>
        <w:pStyle w:val="Textkrper"/>
        <w:spacing w:after="120"/>
        <w:rPr>
          <w:rFonts w:ascii="Arial" w:hAnsi="Arial" w:cs="Arial"/>
        </w:rPr>
      </w:pPr>
    </w:p>
    <w:p w14:paraId="6DE401DD" w14:textId="77777777" w:rsidR="006B2D0D" w:rsidRDefault="00000000">
      <w:pPr>
        <w:spacing w:line="336" w:lineRule="auto"/>
        <w:ind w:right="-4"/>
        <w:rPr>
          <w:rFonts w:ascii="Arial" w:hAnsi="Arial" w:cs="Arial"/>
          <w:b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Bewertung des </w:t>
      </w:r>
      <w:r>
        <w:rPr>
          <w:rFonts w:ascii="Arial" w:eastAsia="Arial" w:hAnsi="Arial" w:cs="Arial"/>
          <w:b/>
          <w:sz w:val="24"/>
        </w:rPr>
        <w:t>Praktikums</w:t>
      </w:r>
    </w:p>
    <w:p w14:paraId="5F286D66" w14:textId="77777777" w:rsidR="006B2D0D" w:rsidRDefault="00000000">
      <w:pPr>
        <w:spacing w:after="120"/>
        <w:ind w:right="-4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Mögliche Noten: 1,0 – 1,3 – 1,7 – 2,0 – 2,3 – 2,7 – 3,0 – 3,3 – 3,7 – 4,0 und 5,0 = ungenügend</w:t>
      </w:r>
    </w:p>
    <w:tbl>
      <w:tblPr>
        <w:tblStyle w:val="Tabellenraster"/>
        <w:tblW w:w="0" w:type="auto"/>
        <w:tblInd w:w="42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94"/>
        <w:gridCol w:w="839"/>
      </w:tblGrid>
      <w:tr w:rsidR="006B2D0D" w14:paraId="78B3D0CF" w14:textId="77777777">
        <w:tc>
          <w:tcPr>
            <w:tcW w:w="7796" w:type="dxa"/>
            <w:vAlign w:val="center"/>
          </w:tcPr>
          <w:p w14:paraId="2CF9D479" w14:textId="77777777" w:rsidR="006B2D0D" w:rsidRDefault="00000000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Durchführung praktische Arbeit</w:t>
            </w: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0758E773" w14:textId="77777777" w:rsidR="006B2D0D" w:rsidRDefault="006B2D0D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</w:tr>
      <w:tr w:rsidR="006B2D0D" w14:paraId="0436CD53" w14:textId="77777777">
        <w:tc>
          <w:tcPr>
            <w:tcW w:w="7796" w:type="dxa"/>
            <w:vAlign w:val="center"/>
          </w:tcPr>
          <w:p w14:paraId="255E9195" w14:textId="77777777" w:rsidR="006B2D0D" w:rsidRDefault="00000000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Protokollführung </w:t>
            </w: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3803C8B0" w14:textId="77777777" w:rsidR="006B2D0D" w:rsidRDefault="006B2D0D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</w:tr>
      <w:tr w:rsidR="006B2D0D" w14:paraId="32469522" w14:textId="77777777">
        <w:tc>
          <w:tcPr>
            <w:tcW w:w="7796" w:type="dxa"/>
            <w:vAlign w:val="center"/>
          </w:tcPr>
          <w:p w14:paraId="456FA445" w14:textId="77777777" w:rsidR="006B2D0D" w:rsidRDefault="00000000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Abschlussvortrag</w:t>
            </w: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66FDD0F8" w14:textId="77777777" w:rsidR="006B2D0D" w:rsidRDefault="006B2D0D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</w:tr>
      <w:tr w:rsidR="006B2D0D" w14:paraId="58E5B3B9" w14:textId="77777777">
        <w:tc>
          <w:tcPr>
            <w:tcW w:w="7796" w:type="dxa"/>
            <w:vAlign w:val="center"/>
          </w:tcPr>
          <w:p w14:paraId="58D4076D" w14:textId="77777777" w:rsidR="006B2D0D" w:rsidRDefault="00000000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Gesamtnote </w:t>
            </w:r>
          </w:p>
          <w:p w14:paraId="592DC4C7" w14:textId="77777777" w:rsidR="006B2D0D" w:rsidRDefault="00000000">
            <w:pPr>
              <w:pStyle w:val="Textkrp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Arithmetisches Mittel: Summe aller 3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Teilnoten, </w:t>
            </w:r>
            <w:r>
              <w:rPr>
                <w:rFonts w:ascii="Arial" w:eastAsia="Arial" w:hAnsi="Arial" w:cs="Arial"/>
                <w:sz w:val="20"/>
                <w:szCs w:val="20"/>
              </w:rPr>
              <w:t>geteilt durch 3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Die zweite und alle weiteren Kommastellen sind zu streichen.</w:t>
            </w: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14:paraId="4BE2DA83" w14:textId="77777777" w:rsidR="006B2D0D" w:rsidRDefault="006B2D0D">
            <w:pPr>
              <w:pStyle w:val="Textkrper"/>
              <w:jc w:val="center"/>
              <w:rPr>
                <w:rFonts w:ascii="Arial" w:hAnsi="Arial" w:cs="Arial"/>
              </w:rPr>
            </w:pPr>
          </w:p>
        </w:tc>
      </w:tr>
    </w:tbl>
    <w:p w14:paraId="7F2C9BC4" w14:textId="77777777" w:rsidR="006B2D0D" w:rsidRDefault="006B2D0D">
      <w:pPr>
        <w:pStyle w:val="Textkrper"/>
        <w:spacing w:after="120"/>
        <w:rPr>
          <w:rFonts w:ascii="Arial" w:hAnsi="Arial" w:cs="Arial"/>
        </w:rPr>
      </w:pPr>
    </w:p>
    <w:p w14:paraId="6D60AD0E" w14:textId="77777777" w:rsidR="006B2D0D" w:rsidRDefault="006B2D0D">
      <w:pPr>
        <w:pStyle w:val="Textkrper"/>
        <w:spacing w:after="120"/>
        <w:rPr>
          <w:rFonts w:ascii="Arial" w:hAnsi="Arial" w:cs="Arial"/>
        </w:rPr>
      </w:pPr>
    </w:p>
    <w:p w14:paraId="30DBDFDB" w14:textId="77777777" w:rsidR="006B2D0D" w:rsidRDefault="00000000">
      <w:pPr>
        <w:pStyle w:val="Textkrper"/>
        <w:pBdr>
          <w:top w:val="single" w:sz="4" w:space="1" w:color="000000"/>
        </w:pBdr>
        <w:spacing w:after="1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Datum, Unterschrift, Stempel</w:t>
      </w:r>
    </w:p>
    <w:sectPr w:rsidR="006B2D0D">
      <w:headerReference w:type="default" r:id="rId6"/>
      <w:type w:val="continuous"/>
      <w:pgSz w:w="11900" w:h="16840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8807" w14:textId="77777777" w:rsidR="00AA3C10" w:rsidRDefault="00AA3C10">
      <w:r>
        <w:separator/>
      </w:r>
    </w:p>
  </w:endnote>
  <w:endnote w:type="continuationSeparator" w:id="0">
    <w:p w14:paraId="7D1DBB2B" w14:textId="77777777" w:rsidR="00AA3C10" w:rsidRDefault="00AA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6839" w14:textId="77777777" w:rsidR="00AA3C10" w:rsidRDefault="00AA3C10">
      <w:r>
        <w:separator/>
      </w:r>
    </w:p>
  </w:footnote>
  <w:footnote w:type="continuationSeparator" w:id="0">
    <w:p w14:paraId="2309348C" w14:textId="77777777" w:rsidR="00AA3C10" w:rsidRDefault="00AA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2D4C" w14:textId="77777777" w:rsidR="006B2D0D" w:rsidRDefault="00000000">
    <w:pPr>
      <w:pStyle w:val="Kopfzeile"/>
      <w:jc w:val="right"/>
    </w:pPr>
    <w:r>
      <w:rPr>
        <w:noProof/>
      </w:rPr>
      <mc:AlternateContent>
        <mc:Choice Requires="wpg">
          <w:drawing>
            <wp:inline distT="0" distB="0" distL="0" distR="0" wp14:anchorId="76310640" wp14:editId="51C9BAF6">
              <wp:extent cx="2051414" cy="1030459"/>
              <wp:effectExtent l="0" t="0" r="6350" b="0"/>
              <wp:docPr id="1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69099" cy="10393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61.53pt;height:81.1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D0D"/>
    <w:rsid w:val="001169A5"/>
    <w:rsid w:val="006B2D0D"/>
    <w:rsid w:val="006F6AE9"/>
    <w:rsid w:val="00AA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3021"/>
  <w15:docId w15:val="{930F24CB-4712-4EF4-90C8-07BECEAD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iberation Sans" w:eastAsia="Liberation Sans" w:hAnsi="Liberation Sans" w:cs="Liberation Sans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link w:val="TitelZchn"/>
    <w:uiPriority w:val="10"/>
    <w:qFormat/>
    <w:pPr>
      <w:spacing w:line="715" w:lineRule="exact"/>
    </w:pPr>
    <w:rPr>
      <w:sz w:val="64"/>
      <w:szCs w:val="6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Logo-Schriftzug">
    <w:name w:val="Logo-Schriftzug"/>
    <w:qFormat/>
    <w:pPr>
      <w:widowControl/>
      <w:spacing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Liberation Sans" w:hAnsi="Segoe UI" w:cs="Segoe UI"/>
      <w:sz w:val="18"/>
      <w:szCs w:val="18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Liberation Sans" w:eastAsia="Liberation Sans" w:hAnsi="Liberation Sans" w:cs="Liberation Sans"/>
      <w:lang w:val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Liberation Sans" w:eastAsia="Liberation Sans" w:hAnsi="Liberation Sans" w:cs="Liberation Sans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 F1 Bachelor Sc. Molekulare Medizin</dc:title>
  <dc:creator>na mle</dc:creator>
  <cp:lastModifiedBy>Brechelmacher, Hannah</cp:lastModifiedBy>
  <cp:revision>7</cp:revision>
  <dcterms:created xsi:type="dcterms:W3CDTF">2023-10-05T13:19:00Z</dcterms:created>
  <dcterms:modified xsi:type="dcterms:W3CDTF">2025-09-22T14:06:00Z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2020-07-07T00:00:00Z</vt:filetime>
  </property>
</Properties>
</file>